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1B" w:rsidRDefault="00E5781B" w:rsidP="00E578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Cúm mùa thường xảy ra vào thời tiết lạnh, đặc biệt giai đoạn chuyển mùa đông xuân. Trong năm 2024 và tính đến thời điểm hiện nay, Trung tâm Bệnh Nhiệt đới- Bệnh viện Đa khoa tỉnh Bắc Giang đã điều trị cho hàng trăm ca bệnh cúm mùa, trong đó có nhiều trường hợp nặng phải thở ô xy và thở máy, một số trường hợp quá nặng, quá khả năng phải chuyển tuyến trên. Trong những ngày thời tiết liên tục trở lạnh, mưa, gió mùa, bệnh cúm có chiều hướng gia tăng.</w:t>
      </w:r>
    </w:p>
    <w:p w:rsidR="00E5781B" w:rsidRDefault="00E5781B" w:rsidP="00E578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Bệnh cúm mùa (seasonal flu) đã có từ rất lâu ở hầu hết các nơi trên thế giới, thường gây ra bởi vi rút cúm A/H1N1, A/H3N2 và cúm B, lây trực tiếp từ người sang người qua đường hô hấp. Thế giới đã ghi nhận nhiều đại dịch cúm với hàng trăm triệu người mắc và có thể tử vong cướp đi sinh mạng của hàng triệu người. Ngoài ra, cúm gia cầm A/H5N1 được ghi nhận với tỷ lệ tử vong rất cao, tuy nhiên cúm gia cầm ít lây truyền từ người sang người.</w:t>
      </w:r>
      <w:r>
        <w:rPr>
          <w:rFonts w:ascii="Arial" w:hAnsi="Arial" w:cs="Arial"/>
          <w:color w:val="333333"/>
          <w:sz w:val="21"/>
          <w:szCs w:val="21"/>
        </w:rPr>
        <w:br/>
        <w:t xml:space="preserve">Thời gian gần đây, chúng tôi tiếp nhận nhiều bệnh nhân cúm mùa nhập viện với các biến chứng nặng, hay xảy ra trên các bệnh nhân có nhiều bệnh lý nền như tim mạch, hô hấp, nội tiết, người đang dùng các thuốc ức chế miễn </w:t>
      </w:r>
      <w:proofErr w:type="gramStart"/>
      <w:r>
        <w:rPr>
          <w:rFonts w:ascii="Arial" w:hAnsi="Arial" w:cs="Arial"/>
          <w:color w:val="333333"/>
          <w:sz w:val="21"/>
          <w:szCs w:val="21"/>
        </w:rPr>
        <w:t>dịch,..</w:t>
      </w:r>
      <w:proofErr w:type="gramEnd"/>
      <w:r>
        <w:rPr>
          <w:rFonts w:ascii="Arial" w:hAnsi="Arial" w:cs="Arial"/>
          <w:color w:val="333333"/>
          <w:sz w:val="21"/>
          <w:szCs w:val="21"/>
        </w:rPr>
        <w:t xml:space="preserve"> Ở trên người khỏe mạnh có hệ miễn dịch tốt thì các biểu hiện cúm thường nhẹ như là sổ mũi, ngạt mũi, hắt hơi, ho, đau người, sốt và nếu được nghỉ ngơi, giữ ấm, </w:t>
      </w:r>
      <w:proofErr w:type="gramStart"/>
      <w:r>
        <w:rPr>
          <w:rFonts w:ascii="Arial" w:hAnsi="Arial" w:cs="Arial"/>
          <w:color w:val="333333"/>
          <w:sz w:val="21"/>
          <w:szCs w:val="21"/>
        </w:rPr>
        <w:t>ăn</w:t>
      </w:r>
      <w:proofErr w:type="gramEnd"/>
      <w:r>
        <w:rPr>
          <w:rFonts w:ascii="Arial" w:hAnsi="Arial" w:cs="Arial"/>
          <w:color w:val="333333"/>
          <w:sz w:val="21"/>
          <w:szCs w:val="21"/>
        </w:rPr>
        <w:t xml:space="preserve"> uống đầy đủ và uống thuốc cảm cúm thông thường thì thường tự khỏi và không phải nhập viện. Tuy nhiên, ở những người có hệ miễn dịch yếu mang bệnh nền, bệnh mạn tính hoặc người cao tuổi… thì vi rút sẽ tấn công mạnh vào hệ hô hấp và gây ra những biến chứng như viêm phổi, bội nhiễm các vi khuẩn, viêm cơ tim, suy hô hấp nặng, suy đa tạng có thể phải thở máy, nguy cơ tử vong cao.</w:t>
      </w:r>
      <w:r>
        <w:rPr>
          <w:rFonts w:ascii="Arial" w:hAnsi="Arial" w:cs="Arial"/>
          <w:color w:val="333333"/>
          <w:sz w:val="21"/>
          <w:szCs w:val="21"/>
        </w:rPr>
        <w:br/>
        <w:t>Tại thời điểm hiện tại có 18 bệnh nhân cúm đang điều trị tại Bệnh viện Đa khoa tỉnh Bắc Giang trong đó có 2 trường hợp diễn biến nặng có tổn thương phổi nặng, suy hô hấp là người cao tuổi có bệnh nền, 1 trường hợp nằm tại Trung tâm Bệnh nhiệt đới đang thở ô xy MAST, 1 trường hợp nằm tại khoa hồi sức tích cực - chống độc phải thở máy.</w:t>
      </w:r>
    </w:p>
    <w:p w:rsidR="00E5781B" w:rsidRDefault="00E5781B" w:rsidP="00E578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Chúng ta cũng cần phân biệt rõ triệu chứng cảm lạnh và bệnh cúm. Cảm lạnh (cold) là cơ thể bị nhiễm gió lạnh, mưa lạnh thường gây mệt mỏi qua loa vài ngày tự khỏi, còn cúm (flu) thì là một bệnh do tác nhân là vi-rút cúm gây ra các triệu chứng đường hô hấp và toàn thân như ho, sốt, ngạt mũi, hắt hơi, chảy nước mũi, khó thở, đau đầu, đau mỏi toàn thân... tuỳ từng người bệnh mà triệu chứng có thể ở các mức độ nặng, nhẹ khác nhau và có thể gây biến chứng nguy hiểm cần phải điều trị.</w:t>
      </w:r>
    </w:p>
    <w:p w:rsidR="004F43B4" w:rsidRDefault="004F43B4">
      <w:bookmarkStart w:id="0" w:name="_GoBack"/>
      <w:bookmarkEnd w:id="0"/>
    </w:p>
    <w:sectPr w:rsidR="004F43B4"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1B"/>
    <w:rsid w:val="00412CB6"/>
    <w:rsid w:val="004F43B4"/>
    <w:rsid w:val="00733E07"/>
    <w:rsid w:val="007D39F8"/>
    <w:rsid w:val="00B03E26"/>
    <w:rsid w:val="00E5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6F1D4-34DC-4C09-BA55-2A96967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81B"/>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2025-02-25T05:23:00Z</dcterms:created>
  <dcterms:modified xsi:type="dcterms:W3CDTF">2025-02-25T05:23:00Z</dcterms:modified>
</cp:coreProperties>
</file>